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DE6" w:rsidRPr="00A17224" w:rsidRDefault="000D1DE6" w:rsidP="007C62C5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ХАНТЫ-МАНСИЙСКИЙ АВТОНОМНЫЙ ОКРУГ - ЮГРА</w:t>
      </w: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ХАНТЫ-МАНСИЙСКИЙ РАЙОН</w:t>
      </w: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МУНИЦИПАЛЬНОЕ  ОБРАЗОВАНИЕ</w:t>
      </w:r>
    </w:p>
    <w:p w:rsidR="000D1DE6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СЕЛЬСКОЕ  ПОСЕЛЕНИЕ СЕЛИЯРОВО</w:t>
      </w:r>
    </w:p>
    <w:p w:rsidR="00C20711" w:rsidRPr="00A17224" w:rsidRDefault="00C20711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СОВЕТ ДЕПУТАТОВ</w:t>
      </w: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0D1DE6" w:rsidRPr="00001926" w:rsidRDefault="000D1DE6" w:rsidP="000D1DE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926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0D1DE6" w:rsidRDefault="007C62C5" w:rsidP="000D1DE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06.05.2015</w:t>
      </w:r>
      <w:r w:rsidR="000D1DE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0D1DE6" w:rsidRPr="009018B9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="000D1DE6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0D1DE6" w:rsidRPr="009018B9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2C2B25">
        <w:rPr>
          <w:rFonts w:ascii="Times New Roman" w:eastAsia="Calibri" w:hAnsi="Times New Roman" w:cs="Times New Roman"/>
          <w:sz w:val="28"/>
          <w:szCs w:val="28"/>
        </w:rPr>
        <w:t>№</w:t>
      </w:r>
      <w:r w:rsidR="00B87B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77</w:t>
      </w:r>
    </w:p>
    <w:p w:rsidR="000D1DE6" w:rsidRDefault="000D1DE6" w:rsidP="000D1DE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с. Селиярово</w:t>
      </w:r>
    </w:p>
    <w:p w:rsidR="000D1DE6" w:rsidRDefault="000D1DE6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7D8F" w:rsidRPr="00330391" w:rsidRDefault="007E7D8F" w:rsidP="007E7D8F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регламента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содержания и очистки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территории в границах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сельского поселения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Селиярово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DE6" w:rsidRPr="00330391" w:rsidRDefault="000D1DE6" w:rsidP="00B87BC9">
      <w:pPr>
        <w:shd w:val="clear" w:color="auto" w:fill="FFFFFF"/>
        <w:spacing w:before="100" w:beforeAutospacing="1" w:after="15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 Жилищным кодексом</w:t>
      </w:r>
      <w:r w:rsidR="00330391"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РФ, Федеральным законом</w:t>
      </w: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proofErr w:type="gramStart"/>
      <w:r w:rsidR="00330391"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330391"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/п 5 п.1 ст.16 Устава </w:t>
      </w:r>
      <w:r w:rsidR="002C2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Селиярово, </w:t>
      </w: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</w:t>
      </w:r>
      <w:r w:rsidR="0093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повышения качества жизни населения</w:t>
      </w: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330391" w:rsidRPr="000D1DE6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DE6" w:rsidRDefault="000D1DE6" w:rsidP="00330391">
      <w:pPr>
        <w:shd w:val="clear" w:color="auto" w:fill="FFFFFF"/>
        <w:spacing w:before="100" w:beforeAutospacing="1" w:after="15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 депутатов</w:t>
      </w:r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Селиярово</w:t>
      </w:r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proofErr w:type="gramStart"/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proofErr w:type="gramEnd"/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 Ш И Л:</w:t>
      </w:r>
    </w:p>
    <w:p w:rsidR="007E7D8F" w:rsidRPr="00330391" w:rsidRDefault="007E7D8F" w:rsidP="00330391">
      <w:pPr>
        <w:shd w:val="clear" w:color="auto" w:fill="FFFFFF"/>
        <w:spacing w:before="100" w:beforeAutospacing="1" w:after="15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30391" w:rsidRPr="000D1DE6" w:rsidRDefault="007E7D8F" w:rsidP="007E7D8F">
      <w:pPr>
        <w:shd w:val="clear" w:color="auto" w:fill="FFFFFF"/>
        <w:spacing w:before="100" w:beforeAutospacing="1" w:after="15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регламент содержания и очистки территорий в границах сельского поселения Селиярово.</w:t>
      </w:r>
    </w:p>
    <w:p w:rsidR="00330391" w:rsidRPr="000D1DE6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DE6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2. Обнародовать</w:t>
      </w:r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реш</w:t>
      </w: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в установленном порядке</w:t>
      </w:r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0391" w:rsidRP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391" w:rsidRP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3. </w:t>
      </w:r>
      <w:r w:rsidR="00C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</w:t>
      </w: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вступает в силу через десять дней после его официального опубликования (обнародования).</w:t>
      </w:r>
    </w:p>
    <w:p w:rsidR="00330391" w:rsidRP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391" w:rsidRP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391" w:rsidRPr="000D1DE6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DE6" w:rsidRPr="00330391" w:rsidRDefault="000D1DE6" w:rsidP="00934A01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Глава</w:t>
      </w:r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                          </w:t>
      </w:r>
      <w:r w:rsidR="0093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</w:t>
      </w:r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</w:t>
      </w:r>
      <w:proofErr w:type="spellStart"/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Н.П.Шалкова</w:t>
      </w:r>
      <w:proofErr w:type="spellEnd"/>
    </w:p>
    <w:p w:rsid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24E0D" w:rsidRDefault="00B24E0D" w:rsidP="000D1DE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34A01" w:rsidRDefault="00934A01" w:rsidP="000D1DE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34A01" w:rsidRDefault="00934A01" w:rsidP="000D1DE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34A01" w:rsidRPr="00934A01" w:rsidRDefault="00934A01" w:rsidP="00934A0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34A01" w:rsidRPr="00934A01" w:rsidRDefault="00934A01" w:rsidP="00934A0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br/>
      </w:r>
      <w:r w:rsidR="007C62C5">
        <w:rPr>
          <w:rFonts w:ascii="Times New Roman" w:hAnsi="Times New Roman" w:cs="Times New Roman"/>
          <w:sz w:val="28"/>
          <w:szCs w:val="28"/>
        </w:rPr>
        <w:t>к решению Совета депутатов</w:t>
      </w:r>
      <w:r w:rsidR="007C62C5">
        <w:rPr>
          <w:rFonts w:ascii="Times New Roman" w:hAnsi="Times New Roman" w:cs="Times New Roman"/>
          <w:sz w:val="28"/>
          <w:szCs w:val="28"/>
        </w:rPr>
        <w:br/>
        <w:t>от 06.05.2015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7C62C5">
        <w:rPr>
          <w:rFonts w:ascii="Times New Roman" w:hAnsi="Times New Roman" w:cs="Times New Roman"/>
          <w:sz w:val="28"/>
          <w:szCs w:val="28"/>
        </w:rPr>
        <w:t xml:space="preserve"> 77</w:t>
      </w:r>
      <w:r w:rsidRPr="00934A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934A01" w:rsidRPr="00934A01" w:rsidRDefault="00934A01" w:rsidP="00934A0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34A01" w:rsidRPr="00934A01" w:rsidRDefault="00934A01" w:rsidP="00934A0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34A01" w:rsidRPr="00934A01" w:rsidRDefault="00934A01" w:rsidP="00934A0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A01">
        <w:rPr>
          <w:rFonts w:ascii="Times New Roman" w:hAnsi="Times New Roman" w:cs="Times New Roman"/>
          <w:b/>
          <w:sz w:val="28"/>
          <w:szCs w:val="28"/>
        </w:rPr>
        <w:t>Регламент содержания и очистки территор</w:t>
      </w:r>
      <w:r w:rsidR="007E7D8F">
        <w:rPr>
          <w:rFonts w:ascii="Times New Roman" w:hAnsi="Times New Roman" w:cs="Times New Roman"/>
          <w:b/>
          <w:sz w:val="28"/>
          <w:szCs w:val="28"/>
        </w:rPr>
        <w:t xml:space="preserve">ий в границах </w:t>
      </w:r>
      <w:r w:rsidR="007E7D8F">
        <w:rPr>
          <w:rFonts w:ascii="Times New Roman" w:hAnsi="Times New Roman" w:cs="Times New Roman"/>
          <w:b/>
          <w:sz w:val="28"/>
          <w:szCs w:val="28"/>
        </w:rPr>
        <w:br/>
        <w:t>сельского поселения Селиярово</w:t>
      </w:r>
      <w:r w:rsidRPr="00934A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4A01" w:rsidRPr="00934A01" w:rsidRDefault="00934A01" w:rsidP="00934A0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34A01" w:rsidRPr="00934A01" w:rsidRDefault="00934A01" w:rsidP="00934A01">
      <w:pPr>
        <w:numPr>
          <w:ilvl w:val="0"/>
          <w:numId w:val="1"/>
        </w:num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5"/>
      <w:bookmarkEnd w:id="0"/>
      <w:r w:rsidRPr="00934A01">
        <w:rPr>
          <w:rFonts w:ascii="Times New Roman" w:hAnsi="Times New Roman" w:cs="Times New Roman"/>
          <w:b/>
          <w:sz w:val="28"/>
          <w:szCs w:val="28"/>
        </w:rPr>
        <w:t>Уборка территорий поселения в зимний период</w:t>
      </w:r>
    </w:p>
    <w:p w:rsidR="00934A01" w:rsidRPr="00934A01" w:rsidRDefault="00934A01" w:rsidP="00934A0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 xml:space="preserve">          1.1. Зимняя уборка проезжей части улиц и проездов осуществляется в соответствии с требованиями настоящих Правил и положениями, определяющими технологию работ, технические средства и применяемые </w:t>
      </w:r>
      <w:proofErr w:type="spellStart"/>
      <w:r w:rsidRPr="00934A01">
        <w:rPr>
          <w:rFonts w:ascii="Times New Roman" w:hAnsi="Times New Roman" w:cs="Times New Roman"/>
          <w:sz w:val="28"/>
          <w:szCs w:val="28"/>
        </w:rPr>
        <w:t>противогололедные</w:t>
      </w:r>
      <w:proofErr w:type="spellEnd"/>
      <w:r w:rsidRPr="00934A01">
        <w:rPr>
          <w:rFonts w:ascii="Times New Roman" w:hAnsi="Times New Roman" w:cs="Times New Roman"/>
          <w:sz w:val="28"/>
          <w:szCs w:val="28"/>
        </w:rPr>
        <w:t xml:space="preserve"> средства.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>          1.2. Период зимней уборки устанавливается с 15 сентября по 15 мая. В случае резкого изменения погодных условий (снег, мороз) сроки начала и окончания зимней уборки корректируются администрацией поселения.</w:t>
      </w:r>
    </w:p>
    <w:p w:rsidR="00934A01" w:rsidRPr="00934A01" w:rsidRDefault="00934A01" w:rsidP="007C62C5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>1.3. Мероприятия по подготовке уборочной техники к работе в зимний период проводятся владельцами техники в срок до 15 сентября текущего года, к этому же сроку эксплуатирующими организациями должны быть завершены работы по подготовке мест для приема снега.</w:t>
      </w:r>
      <w:r w:rsidRPr="00934A01">
        <w:rPr>
          <w:rFonts w:ascii="Times New Roman" w:hAnsi="Times New Roman" w:cs="Times New Roman"/>
          <w:sz w:val="28"/>
          <w:szCs w:val="28"/>
        </w:rPr>
        <w:br/>
        <w:t xml:space="preserve">          Организации, отвечающие за уборку  территорий поселения (эксплуатационные и подрядные организации), в срок до 15 октября должны обеспечить завоз, заготовку и складирование необходимого количества </w:t>
      </w:r>
      <w:proofErr w:type="spellStart"/>
      <w:r w:rsidRPr="00934A01">
        <w:rPr>
          <w:rFonts w:ascii="Times New Roman" w:hAnsi="Times New Roman" w:cs="Times New Roman"/>
          <w:sz w:val="28"/>
          <w:szCs w:val="28"/>
        </w:rPr>
        <w:t>противогололедных</w:t>
      </w:r>
      <w:proofErr w:type="spellEnd"/>
      <w:r w:rsidRPr="00934A01">
        <w:rPr>
          <w:rFonts w:ascii="Times New Roman" w:hAnsi="Times New Roman" w:cs="Times New Roman"/>
          <w:sz w:val="28"/>
          <w:szCs w:val="28"/>
        </w:rPr>
        <w:t xml:space="preserve"> материалов.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>          1.4. В зимний период пешеходные дорожки и подходы к ним должны быть очищены от снега и наледи.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>          1.5. Технология и режимы производства уборочных работ на проезжей части улиц, тротуаров должны обеспечить беспрепятственное движение транспортных средств и пешеходов независимо от погодных условий.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>          1.6. Запрещается выдвигать или перемещать на проезжую часть улиц и проездов снег, очищаемый с дворовых территорий, территорий предприятий, организаций, строительных площадок, торговых объектов.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 xml:space="preserve">         1.7. </w:t>
      </w:r>
      <w:proofErr w:type="gramStart"/>
      <w:r w:rsidRPr="00934A0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34A01">
        <w:rPr>
          <w:rFonts w:ascii="Times New Roman" w:hAnsi="Times New Roman" w:cs="Times New Roman"/>
          <w:sz w:val="28"/>
          <w:szCs w:val="28"/>
        </w:rPr>
        <w:t xml:space="preserve">  зимней уборки относятся: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>          - сгребание снега;          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 xml:space="preserve">          - обработка проезжей части дорог </w:t>
      </w:r>
      <w:proofErr w:type="spellStart"/>
      <w:r w:rsidRPr="00934A01">
        <w:rPr>
          <w:rFonts w:ascii="Times New Roman" w:hAnsi="Times New Roman" w:cs="Times New Roman"/>
          <w:sz w:val="28"/>
          <w:szCs w:val="28"/>
        </w:rPr>
        <w:t>противогололедными</w:t>
      </w:r>
      <w:proofErr w:type="spellEnd"/>
      <w:r w:rsidRPr="00934A01">
        <w:rPr>
          <w:rFonts w:ascii="Times New Roman" w:hAnsi="Times New Roman" w:cs="Times New Roman"/>
          <w:sz w:val="28"/>
          <w:szCs w:val="28"/>
        </w:rPr>
        <w:t xml:space="preserve"> материалами;        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 xml:space="preserve">          1.8. Технологическая операция обработки проезжей части дорог </w:t>
      </w:r>
      <w:proofErr w:type="spellStart"/>
      <w:r w:rsidRPr="00934A01">
        <w:rPr>
          <w:rFonts w:ascii="Times New Roman" w:hAnsi="Times New Roman" w:cs="Times New Roman"/>
          <w:sz w:val="28"/>
          <w:szCs w:val="28"/>
        </w:rPr>
        <w:t>противогололедными</w:t>
      </w:r>
      <w:proofErr w:type="spellEnd"/>
      <w:r w:rsidRPr="00934A01">
        <w:rPr>
          <w:rFonts w:ascii="Times New Roman" w:hAnsi="Times New Roman" w:cs="Times New Roman"/>
          <w:sz w:val="28"/>
          <w:szCs w:val="28"/>
        </w:rPr>
        <w:t xml:space="preserve"> материалами, включает: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 xml:space="preserve">          1.8.1. Обработка проезжей части дорог </w:t>
      </w:r>
      <w:proofErr w:type="spellStart"/>
      <w:r w:rsidRPr="00934A01">
        <w:rPr>
          <w:rFonts w:ascii="Times New Roman" w:hAnsi="Times New Roman" w:cs="Times New Roman"/>
          <w:sz w:val="28"/>
          <w:szCs w:val="28"/>
        </w:rPr>
        <w:t>противогололедными</w:t>
      </w:r>
      <w:proofErr w:type="spellEnd"/>
      <w:r w:rsidRPr="00934A01">
        <w:rPr>
          <w:rFonts w:ascii="Times New Roman" w:hAnsi="Times New Roman" w:cs="Times New Roman"/>
          <w:sz w:val="28"/>
          <w:szCs w:val="28"/>
        </w:rPr>
        <w:t xml:space="preserve"> материалами должна начинаться сразу после уборки снега. Указанная технологическая операция и время ее выполнения определяются </w:t>
      </w:r>
      <w:r w:rsidRPr="00934A01">
        <w:rPr>
          <w:rFonts w:ascii="Times New Roman" w:hAnsi="Times New Roman" w:cs="Times New Roman"/>
          <w:sz w:val="28"/>
          <w:szCs w:val="28"/>
        </w:rPr>
        <w:lastRenderedPageBreak/>
        <w:t>временными инструкциями организации уборочных работ в экстремальных погодных условиях.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>          1.8.2</w:t>
      </w:r>
      <w:r w:rsidRPr="00934A0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34A01">
        <w:rPr>
          <w:rFonts w:ascii="Times New Roman" w:hAnsi="Times New Roman" w:cs="Times New Roman"/>
          <w:sz w:val="28"/>
          <w:szCs w:val="28"/>
        </w:rPr>
        <w:t>Наледь на тротуарах и проезжей части дорог, образовавшаяся в результате аварий на уличных инженерных сетях, скалывается и убирается организациями, виновными в затоплении. Сколотый лед вывозится в установленные места.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>          1.9.Уборка снега включает: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>          1.9.1. Очищение проезжей части должно начинаться при высоте рыхлой снежной массы на дорожном полотне более 5 сантиметров. При длительном снегопаде циклы уборки проезжей части осуществляются постоянно.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>          1.9.2. При непрекращающемся снегопаде подрядной организацией в течение суток должна быть обеспечена постоянная работа уборочных машин на улицах.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>          1.10.1. Снег, счищаемый с проезжей части улиц и проездов, а также с тротуаров, сдвигается в лотковую часть улиц и проездов для временного складирования снежной массы.          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>          1.11. Технологическая операция вывоза снега и зачистки лотков включает: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>          1.11.1. Вывоз снега с улиц и проездов осуществляется по возможности в два этапа: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>          - первоочередной (выборочный) вывоз снега  мест массового посещения населения (магазинов, рынков,</w:t>
      </w:r>
      <w:proofErr w:type="gramStart"/>
      <w:r w:rsidRPr="00934A0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34A01">
        <w:rPr>
          <w:rFonts w:ascii="Times New Roman" w:hAnsi="Times New Roman" w:cs="Times New Roman"/>
          <w:sz w:val="28"/>
          <w:szCs w:val="28"/>
        </w:rPr>
        <w:t xml:space="preserve"> площадей и т.д.), въездов на территорию больниц и других социально - важных объектов осуществляется в течение 24 часов после окончания снегопада;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>          - окончательный (сплошной) вывоз снега производится при необходимости по окончании первоочередного вывоза в соответствии с очередностью, определяемой заказчиком.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 xml:space="preserve">          1.11.2. Вывоз снега с улиц и проездов должен осуществляться на специально подготовленные площадки («сухие» </w:t>
      </w:r>
      <w:proofErr w:type="spellStart"/>
      <w:r w:rsidRPr="00934A01">
        <w:rPr>
          <w:rFonts w:ascii="Times New Roman" w:hAnsi="Times New Roman" w:cs="Times New Roman"/>
          <w:sz w:val="28"/>
          <w:szCs w:val="28"/>
        </w:rPr>
        <w:t>снегосвалки</w:t>
      </w:r>
      <w:proofErr w:type="spellEnd"/>
      <w:r w:rsidRPr="00934A01">
        <w:rPr>
          <w:rFonts w:ascii="Times New Roman" w:hAnsi="Times New Roman" w:cs="Times New Roman"/>
          <w:sz w:val="28"/>
          <w:szCs w:val="28"/>
        </w:rPr>
        <w:t xml:space="preserve">, «речные» </w:t>
      </w:r>
      <w:proofErr w:type="spellStart"/>
      <w:r w:rsidRPr="00934A01">
        <w:rPr>
          <w:rFonts w:ascii="Times New Roman" w:hAnsi="Times New Roman" w:cs="Times New Roman"/>
          <w:sz w:val="28"/>
          <w:szCs w:val="28"/>
        </w:rPr>
        <w:t>снегосвалки</w:t>
      </w:r>
      <w:proofErr w:type="spellEnd"/>
      <w:r w:rsidRPr="00934A01">
        <w:rPr>
          <w:rFonts w:ascii="Times New Roman" w:hAnsi="Times New Roman" w:cs="Times New Roman"/>
          <w:sz w:val="28"/>
          <w:szCs w:val="28"/>
        </w:rPr>
        <w:t>). Запрещается вывоз снега на не согласованные в установленном порядке места.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>          1.12. К уборке тротуаров и лестничных сходов предъявляются следующие требования: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>          1.12.1. Тротуары и лестничные сходы должны быть очищены на всю ширину до покрытия от свежевыпавшего или уплотненного снега (снежно - ледяных образований).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>          1.12.2. В период интенсивного снегопада тротуары и лестничные сходы должны  расчищаться проходы для движения пешеходов.</w:t>
      </w:r>
      <w:r w:rsidRPr="00934A01">
        <w:rPr>
          <w:rFonts w:ascii="Times New Roman" w:hAnsi="Times New Roman" w:cs="Times New Roman"/>
          <w:sz w:val="28"/>
          <w:szCs w:val="28"/>
        </w:rPr>
        <w:br/>
        <w:t xml:space="preserve">          1.12.3. При оповещении о гололеде или его возникновении, в первую очередь обрабатываются </w:t>
      </w:r>
      <w:proofErr w:type="spellStart"/>
      <w:r w:rsidRPr="00934A01">
        <w:rPr>
          <w:rFonts w:ascii="Times New Roman" w:hAnsi="Times New Roman" w:cs="Times New Roman"/>
          <w:sz w:val="28"/>
          <w:szCs w:val="28"/>
        </w:rPr>
        <w:t>противогололедными</w:t>
      </w:r>
      <w:proofErr w:type="spellEnd"/>
      <w:r w:rsidRPr="00934A01">
        <w:rPr>
          <w:rFonts w:ascii="Times New Roman" w:hAnsi="Times New Roman" w:cs="Times New Roman"/>
          <w:sz w:val="28"/>
          <w:szCs w:val="28"/>
        </w:rPr>
        <w:t xml:space="preserve"> материалами лестничные сходы, а затем и тротуары.</w:t>
      </w:r>
    </w:p>
    <w:tbl>
      <w:tblPr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3393"/>
        <w:gridCol w:w="2445"/>
        <w:gridCol w:w="2610"/>
      </w:tblGrid>
      <w:tr w:rsidR="00934A01" w:rsidRPr="00934A01" w:rsidTr="008B5852">
        <w:trPr>
          <w:tblCellSpacing w:w="0" w:type="dxa"/>
        </w:trPr>
        <w:tc>
          <w:tcPr>
            <w:tcW w:w="63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A01" w:rsidRPr="00934A01" w:rsidRDefault="00934A01" w:rsidP="007C62C5">
            <w:pPr>
              <w:spacing w:before="150" w:after="225"/>
              <w:contextualSpacing/>
              <w:jc w:val="both"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b/>
                <w:bCs/>
                <w:color w:val="323232"/>
                <w:sz w:val="28"/>
                <w:szCs w:val="28"/>
              </w:rPr>
              <w:t>График уборки снега</w:t>
            </w:r>
          </w:p>
        </w:tc>
      </w:tr>
      <w:tr w:rsidR="00934A01" w:rsidRPr="00934A01" w:rsidTr="008B5852">
        <w:trPr>
          <w:tblCellSpacing w:w="0" w:type="dxa"/>
        </w:trPr>
        <w:tc>
          <w:tcPr>
            <w:tcW w:w="63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A01" w:rsidRPr="00934A01" w:rsidRDefault="00934A01" w:rsidP="007C62C5">
            <w:pPr>
              <w:spacing w:before="150" w:after="225"/>
              <w:contextualSpacing/>
              <w:jc w:val="both"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b/>
                <w:bCs/>
                <w:color w:val="323232"/>
                <w:sz w:val="28"/>
                <w:szCs w:val="28"/>
              </w:rPr>
              <w:lastRenderedPageBreak/>
              <w:t>Сельское поселение Селиярово</w:t>
            </w:r>
          </w:p>
        </w:tc>
      </w:tr>
      <w:tr w:rsidR="00934A01" w:rsidRPr="00934A01" w:rsidTr="008B5852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A01" w:rsidRPr="00934A01" w:rsidRDefault="00934A01" w:rsidP="007C62C5">
            <w:pPr>
              <w:spacing w:before="150" w:after="225"/>
              <w:contextualSpacing/>
              <w:jc w:val="both"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b/>
                <w:bCs/>
                <w:color w:val="323232"/>
                <w:sz w:val="28"/>
                <w:szCs w:val="28"/>
              </w:rPr>
              <w:t xml:space="preserve">№ </w:t>
            </w:r>
            <w:proofErr w:type="gramStart"/>
            <w:r w:rsidRPr="00934A01">
              <w:rPr>
                <w:rFonts w:ascii="Times New Roman" w:hAnsi="Times New Roman" w:cs="Times New Roman"/>
                <w:b/>
                <w:bCs/>
                <w:color w:val="323232"/>
                <w:sz w:val="28"/>
                <w:szCs w:val="28"/>
              </w:rPr>
              <w:t>п</w:t>
            </w:r>
            <w:proofErr w:type="gramEnd"/>
            <w:r w:rsidRPr="00934A01">
              <w:rPr>
                <w:rFonts w:ascii="Times New Roman" w:hAnsi="Times New Roman" w:cs="Times New Roman"/>
                <w:b/>
                <w:bCs/>
                <w:color w:val="323232"/>
                <w:sz w:val="28"/>
                <w:szCs w:val="28"/>
              </w:rPr>
              <w:t>/п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A01" w:rsidRPr="00934A01" w:rsidRDefault="00934A01" w:rsidP="007C62C5">
            <w:pPr>
              <w:spacing w:before="150" w:after="225"/>
              <w:contextualSpacing/>
              <w:jc w:val="both"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b/>
                <w:bCs/>
                <w:color w:val="323232"/>
                <w:sz w:val="28"/>
                <w:szCs w:val="28"/>
              </w:rPr>
              <w:t>Вид работ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A01" w:rsidRPr="00934A01" w:rsidRDefault="00934A01" w:rsidP="007C62C5">
            <w:pPr>
              <w:spacing w:before="150" w:after="225"/>
              <w:contextualSpacing/>
              <w:jc w:val="both"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b/>
                <w:bCs/>
                <w:color w:val="323232"/>
                <w:sz w:val="28"/>
                <w:szCs w:val="28"/>
              </w:rPr>
              <w:t>Начало уборки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A01" w:rsidRPr="00934A01" w:rsidRDefault="00934A01" w:rsidP="007C62C5">
            <w:pPr>
              <w:spacing w:before="150" w:after="225"/>
              <w:contextualSpacing/>
              <w:jc w:val="both"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b/>
                <w:bCs/>
                <w:color w:val="323232"/>
                <w:sz w:val="28"/>
                <w:szCs w:val="28"/>
              </w:rPr>
              <w:t>Периодичность</w:t>
            </w:r>
          </w:p>
        </w:tc>
      </w:tr>
      <w:tr w:rsidR="00934A01" w:rsidRPr="00934A01" w:rsidTr="008B5852">
        <w:trPr>
          <w:trHeight w:val="639"/>
          <w:tblCellSpacing w:w="0" w:type="dxa"/>
        </w:trPr>
        <w:tc>
          <w:tcPr>
            <w:tcW w:w="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A01" w:rsidRPr="00934A01" w:rsidRDefault="00934A01" w:rsidP="007C62C5">
            <w:pPr>
              <w:spacing w:before="150" w:after="225"/>
              <w:contextualSpacing/>
              <w:jc w:val="both"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>1</w:t>
            </w:r>
          </w:p>
        </w:tc>
        <w:tc>
          <w:tcPr>
            <w:tcW w:w="22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A01" w:rsidRPr="00934A01" w:rsidRDefault="00934A01" w:rsidP="007C62C5">
            <w:pPr>
              <w:spacing w:before="150" w:after="225"/>
              <w:contextualSpacing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>Уборка свежевыпавшего снега с пешеходных дорожек и тротуаров</w:t>
            </w:r>
          </w:p>
        </w:tc>
        <w:tc>
          <w:tcPr>
            <w:tcW w:w="16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A01" w:rsidRPr="00934A01" w:rsidRDefault="00934A01" w:rsidP="007C62C5">
            <w:pPr>
              <w:spacing w:before="150" w:after="225"/>
              <w:contextualSpacing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>при высоте рыхлой массы  более 3,0 см.</w:t>
            </w:r>
          </w:p>
        </w:tc>
        <w:tc>
          <w:tcPr>
            <w:tcW w:w="20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A01" w:rsidRPr="00934A01" w:rsidRDefault="00934A01" w:rsidP="007C62C5">
            <w:pPr>
              <w:spacing w:before="150" w:after="225"/>
              <w:contextualSpacing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>в течени</w:t>
            </w:r>
            <w:proofErr w:type="gramStart"/>
            <w:r w:rsidRPr="00934A01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>и</w:t>
            </w:r>
            <w:proofErr w:type="gramEnd"/>
            <w:r w:rsidRPr="00934A01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 xml:space="preserve"> 6 часов  после выпадения снега</w:t>
            </w:r>
          </w:p>
        </w:tc>
      </w:tr>
      <w:tr w:rsidR="00934A01" w:rsidRPr="00934A01" w:rsidTr="008B5852">
        <w:trPr>
          <w:trHeight w:val="614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A01" w:rsidRPr="00934A01" w:rsidRDefault="00934A01" w:rsidP="007C62C5">
            <w:pPr>
              <w:contextualSpacing/>
              <w:jc w:val="both"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A01" w:rsidRPr="00934A01" w:rsidRDefault="00934A01" w:rsidP="007C62C5">
            <w:pPr>
              <w:contextualSpacing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A01" w:rsidRPr="00934A01" w:rsidRDefault="00934A01" w:rsidP="007C62C5">
            <w:pPr>
              <w:contextualSpacing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A01" w:rsidRPr="00934A01" w:rsidRDefault="00934A01" w:rsidP="007C62C5">
            <w:pPr>
              <w:contextualSpacing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</w:p>
        </w:tc>
      </w:tr>
      <w:tr w:rsidR="00934A01" w:rsidRPr="00934A01" w:rsidTr="008B5852">
        <w:trPr>
          <w:trHeight w:val="639"/>
          <w:tblCellSpacing w:w="0" w:type="dxa"/>
        </w:trPr>
        <w:tc>
          <w:tcPr>
            <w:tcW w:w="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A01" w:rsidRPr="00934A01" w:rsidRDefault="00934A01" w:rsidP="007C62C5">
            <w:pPr>
              <w:spacing w:before="150" w:after="225"/>
              <w:contextualSpacing/>
              <w:jc w:val="both"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>2</w:t>
            </w:r>
          </w:p>
        </w:tc>
        <w:tc>
          <w:tcPr>
            <w:tcW w:w="22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A01" w:rsidRPr="00934A01" w:rsidRDefault="00934A01" w:rsidP="007C62C5">
            <w:pPr>
              <w:spacing w:before="150" w:after="225"/>
              <w:contextualSpacing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>Механическая уборка свежевыпавшего снега с дорог и проездов (с формированием снежных валов)</w:t>
            </w:r>
          </w:p>
        </w:tc>
        <w:tc>
          <w:tcPr>
            <w:tcW w:w="16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A01" w:rsidRPr="00934A01" w:rsidRDefault="00934A01" w:rsidP="007C62C5">
            <w:pPr>
              <w:spacing w:before="150" w:after="225"/>
              <w:contextualSpacing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>при высоте рыхлой массы  2,5-3,0 см.</w:t>
            </w:r>
          </w:p>
        </w:tc>
        <w:tc>
          <w:tcPr>
            <w:tcW w:w="20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A01" w:rsidRPr="00934A01" w:rsidRDefault="00934A01" w:rsidP="007C62C5">
            <w:pPr>
              <w:spacing w:before="150" w:after="225"/>
              <w:contextualSpacing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>в течени</w:t>
            </w:r>
            <w:proofErr w:type="gramStart"/>
            <w:r w:rsidRPr="00934A01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>и</w:t>
            </w:r>
            <w:proofErr w:type="gramEnd"/>
            <w:r w:rsidRPr="00934A01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 xml:space="preserve"> 6 часов  (не позднее 12 часов при интенсивных снегопадах)</w:t>
            </w:r>
          </w:p>
        </w:tc>
      </w:tr>
      <w:tr w:rsidR="00934A01" w:rsidRPr="00934A01" w:rsidTr="008B5852">
        <w:trPr>
          <w:trHeight w:val="614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A01" w:rsidRPr="00934A01" w:rsidRDefault="00934A01" w:rsidP="007C62C5">
            <w:pPr>
              <w:contextualSpacing/>
              <w:jc w:val="both"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A01" w:rsidRPr="00934A01" w:rsidRDefault="00934A01" w:rsidP="007C62C5">
            <w:pPr>
              <w:contextualSpacing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A01" w:rsidRPr="00934A01" w:rsidRDefault="00934A01" w:rsidP="007C62C5">
            <w:pPr>
              <w:contextualSpacing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4A01" w:rsidRPr="00934A01" w:rsidRDefault="00934A01" w:rsidP="007C62C5">
            <w:pPr>
              <w:contextualSpacing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</w:p>
        </w:tc>
      </w:tr>
      <w:tr w:rsidR="00934A01" w:rsidRPr="00934A01" w:rsidTr="008B5852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A01" w:rsidRPr="00934A01" w:rsidRDefault="00934A01" w:rsidP="007C62C5">
            <w:pPr>
              <w:spacing w:before="150" w:after="225"/>
              <w:contextualSpacing/>
              <w:jc w:val="both"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>3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A01" w:rsidRPr="00934A01" w:rsidRDefault="00934A01" w:rsidP="007C62C5">
            <w:pPr>
              <w:spacing w:before="150" w:after="225"/>
              <w:contextualSpacing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 xml:space="preserve">Обработка </w:t>
            </w:r>
            <w:proofErr w:type="spellStart"/>
            <w:r w:rsidRPr="00934A01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>противогололедными</w:t>
            </w:r>
            <w:proofErr w:type="spellEnd"/>
            <w:r w:rsidRPr="00934A01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 xml:space="preserve"> материалами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A01" w:rsidRPr="00934A01" w:rsidRDefault="00934A01" w:rsidP="007C62C5">
            <w:pPr>
              <w:spacing w:before="150" w:after="225"/>
              <w:contextualSpacing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>после образования наледи (гололеда)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A01" w:rsidRPr="00934A01" w:rsidRDefault="00934A01" w:rsidP="007C62C5">
            <w:pPr>
              <w:spacing w:before="150" w:after="225"/>
              <w:contextualSpacing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>в течени</w:t>
            </w:r>
            <w:proofErr w:type="gramStart"/>
            <w:r w:rsidRPr="00934A01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>и</w:t>
            </w:r>
            <w:proofErr w:type="gramEnd"/>
            <w:r w:rsidRPr="00934A01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 xml:space="preserve"> 6 часов до полного исключения скольжения</w:t>
            </w:r>
          </w:p>
        </w:tc>
      </w:tr>
      <w:tr w:rsidR="00934A01" w:rsidRPr="00934A01" w:rsidTr="008B5852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A01" w:rsidRPr="00934A01" w:rsidRDefault="00934A01" w:rsidP="007C62C5">
            <w:pPr>
              <w:spacing w:before="150" w:after="225"/>
              <w:contextualSpacing/>
              <w:jc w:val="both"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>4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A01" w:rsidRPr="00934A01" w:rsidRDefault="00934A01" w:rsidP="007C62C5">
            <w:pPr>
              <w:spacing w:before="150" w:after="225"/>
              <w:contextualSpacing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>Подметание дорог и проездов при отсутствии снегопадов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A01" w:rsidRPr="00934A01" w:rsidRDefault="00934A01" w:rsidP="007C62C5">
            <w:pPr>
              <w:spacing w:before="150" w:after="225"/>
              <w:contextualSpacing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>по мере необходимости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A01" w:rsidRPr="00934A01" w:rsidRDefault="00934A01" w:rsidP="007C62C5">
            <w:pPr>
              <w:spacing w:before="150" w:after="225"/>
              <w:contextualSpacing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>каждые 3 дня</w:t>
            </w:r>
          </w:p>
        </w:tc>
      </w:tr>
      <w:tr w:rsidR="00934A01" w:rsidRPr="00934A01" w:rsidTr="008B5852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A01" w:rsidRPr="00934A01" w:rsidRDefault="00934A01" w:rsidP="007C62C5">
            <w:pPr>
              <w:spacing w:before="150" w:after="225"/>
              <w:contextualSpacing/>
              <w:jc w:val="both"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>5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A01" w:rsidRPr="00934A01" w:rsidRDefault="00934A01" w:rsidP="007C62C5">
            <w:pPr>
              <w:spacing w:before="150" w:after="225"/>
              <w:contextualSpacing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>Вывоз снега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A01" w:rsidRPr="00934A01" w:rsidRDefault="00934A01" w:rsidP="007C62C5">
            <w:pPr>
              <w:spacing w:before="150" w:after="225"/>
              <w:contextualSpacing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>по мере необходимости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A01" w:rsidRPr="00934A01" w:rsidRDefault="007C62C5" w:rsidP="007C62C5">
            <w:pPr>
              <w:spacing w:before="150" w:after="225"/>
              <w:contextualSpacing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>при шири</w:t>
            </w:r>
            <w:r w:rsidR="00934A01" w:rsidRPr="00934A01">
              <w:rPr>
                <w:rFonts w:ascii="Times New Roman" w:hAnsi="Times New Roman" w:cs="Times New Roman"/>
                <w:color w:val="323232"/>
                <w:sz w:val="28"/>
                <w:szCs w:val="28"/>
              </w:rPr>
              <w:t>не снежных валов более 1,5 м</w:t>
            </w:r>
          </w:p>
        </w:tc>
      </w:tr>
    </w:tbl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6"/>
      <w:bookmarkEnd w:id="1"/>
    </w:p>
    <w:p w:rsidR="00934A01" w:rsidRPr="00934A01" w:rsidRDefault="00934A01" w:rsidP="007C62C5">
      <w:pPr>
        <w:numPr>
          <w:ilvl w:val="0"/>
          <w:numId w:val="1"/>
        </w:num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7"/>
      <w:bookmarkEnd w:id="2"/>
      <w:r w:rsidRPr="00934A01">
        <w:rPr>
          <w:rFonts w:ascii="Times New Roman" w:hAnsi="Times New Roman" w:cs="Times New Roman"/>
          <w:b/>
          <w:sz w:val="28"/>
          <w:szCs w:val="28"/>
        </w:rPr>
        <w:t>Уборка территорий поселения в летний период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>          2.1. Период летней уборки устанавливается с 15 мая по 15 сентября. В случае резкого изменения погодных условий по решению администрации поселения сроки проведения летней уборки могут изменяться. Мероприятия по подготовке уборочной техники к работе в летний период проводятся в срок до 15 мая текущего года.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>          2.2. Подметание дорожных покрытий,  лотковых зон  улиц и проездов осуществляется с предварительным увлажнением дорожных покрытий в дневное время с 8 часов до 19 часов, а на  улицах с интенсивным движением транспорта (при необходимости), - в ночное время.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>          2.3</w:t>
      </w:r>
      <w:r w:rsidRPr="00934A0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34A01">
        <w:rPr>
          <w:rFonts w:ascii="Times New Roman" w:hAnsi="Times New Roman" w:cs="Times New Roman"/>
          <w:sz w:val="28"/>
          <w:szCs w:val="28"/>
        </w:rPr>
        <w:t>В период листопада организации, ответственные за уборку закрепленных территорий, производят сгребание и вывоз опавшей листвы на газонах вдоль улиц и тротуаров, дворовых территориях. Сгребание листвы к комлевой части деревьев и кустарников запрещается.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4A01" w:rsidRPr="00934A01" w:rsidRDefault="00934A01" w:rsidP="007C62C5">
      <w:pPr>
        <w:numPr>
          <w:ilvl w:val="0"/>
          <w:numId w:val="1"/>
        </w:num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8"/>
      <w:bookmarkEnd w:id="3"/>
      <w:r w:rsidRPr="00934A01">
        <w:rPr>
          <w:rFonts w:ascii="Times New Roman" w:hAnsi="Times New Roman" w:cs="Times New Roman"/>
          <w:b/>
          <w:sz w:val="28"/>
          <w:szCs w:val="28"/>
        </w:rPr>
        <w:t>Летняя уборка дорог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lastRenderedPageBreak/>
        <w:t>          3.1. Проезжая часть должна быть полностью очищена от всякого вида загрязнений.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>          3.2. Тротуары должны быть полностью очищены от грунтово-песчаных наносов, различного мусора.</w:t>
      </w:r>
      <w:r w:rsidRPr="00934A01">
        <w:rPr>
          <w:rFonts w:ascii="Times New Roman" w:hAnsi="Times New Roman" w:cs="Times New Roman"/>
          <w:sz w:val="28"/>
          <w:szCs w:val="28"/>
        </w:rPr>
        <w:br/>
        <w:t>          3.3. Обочины дорог должны быть очищены от крупногабаритного и другого мусора.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>          3.4. В полосе отвода дорог  высота травяного покрова не должна превышать 20 сантиметров. Не допускается засорение полосы различным мусором.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4A01">
        <w:rPr>
          <w:rFonts w:ascii="Times New Roman" w:hAnsi="Times New Roman" w:cs="Times New Roman"/>
          <w:iCs/>
          <w:sz w:val="28"/>
          <w:szCs w:val="28"/>
        </w:rPr>
        <w:t>Технологический порядок и периодичность летней уборки</w:t>
      </w:r>
    </w:p>
    <w:tbl>
      <w:tblPr>
        <w:tblW w:w="4921" w:type="pct"/>
        <w:tblBorders>
          <w:top w:val="single" w:sz="6" w:space="0" w:color="008000"/>
          <w:left w:val="single" w:sz="6" w:space="0" w:color="008000"/>
          <w:bottom w:val="single" w:sz="6" w:space="0" w:color="008000"/>
          <w:right w:val="single" w:sz="6" w:space="0" w:color="008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5"/>
        <w:gridCol w:w="3534"/>
        <w:gridCol w:w="3086"/>
      </w:tblGrid>
      <w:tr w:rsidR="00934A01" w:rsidRPr="00934A01" w:rsidTr="008B5852">
        <w:tc>
          <w:tcPr>
            <w:tcW w:w="0" w:type="auto"/>
            <w:vMerge w:val="restar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A01" w:rsidRPr="00934A01" w:rsidRDefault="00934A01" w:rsidP="007C62C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sz w:val="28"/>
                <w:szCs w:val="28"/>
              </w:rPr>
              <w:t>Категория улиц</w:t>
            </w:r>
          </w:p>
        </w:tc>
        <w:tc>
          <w:tcPr>
            <w:tcW w:w="3647" w:type="pct"/>
            <w:gridSpan w:val="2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A01" w:rsidRPr="00934A01" w:rsidRDefault="00934A01" w:rsidP="007C62C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Уборка </w:t>
            </w:r>
            <w:proofErr w:type="gramStart"/>
            <w:r w:rsidRPr="00934A01">
              <w:rPr>
                <w:rFonts w:ascii="Times New Roman" w:hAnsi="Times New Roman" w:cs="Times New Roman"/>
                <w:sz w:val="28"/>
                <w:szCs w:val="28"/>
              </w:rPr>
              <w:t>дорожных</w:t>
            </w:r>
            <w:proofErr w:type="gramEnd"/>
            <w:r w:rsidRPr="00934A01">
              <w:rPr>
                <w:rFonts w:ascii="Times New Roman" w:hAnsi="Times New Roman" w:cs="Times New Roman"/>
                <w:sz w:val="28"/>
                <w:szCs w:val="28"/>
              </w:rPr>
              <w:t xml:space="preserve"> покрытии</w:t>
            </w:r>
          </w:p>
        </w:tc>
      </w:tr>
      <w:tr w:rsidR="00934A01" w:rsidRPr="00934A01" w:rsidTr="008B5852">
        <w:tc>
          <w:tcPr>
            <w:tcW w:w="0" w:type="auto"/>
            <w:vMerge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934A01" w:rsidRPr="00934A01" w:rsidRDefault="00934A01" w:rsidP="007C62C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7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A01" w:rsidRPr="00934A01" w:rsidRDefault="00934A01" w:rsidP="007C62C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sz w:val="28"/>
                <w:szCs w:val="28"/>
              </w:rPr>
              <w:t>проезжая часть</w:t>
            </w:r>
          </w:p>
        </w:tc>
        <w:tc>
          <w:tcPr>
            <w:tcW w:w="1700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A01" w:rsidRPr="00934A01" w:rsidRDefault="00934A01" w:rsidP="007C62C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sz w:val="28"/>
                <w:szCs w:val="28"/>
              </w:rPr>
              <w:t>лоток</w:t>
            </w:r>
          </w:p>
        </w:tc>
      </w:tr>
      <w:tr w:rsidR="00934A01" w:rsidRPr="00934A01" w:rsidTr="008B5852">
        <w:tc>
          <w:tcPr>
            <w:tcW w:w="0" w:type="auto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A01" w:rsidRPr="00934A01" w:rsidRDefault="00934A01" w:rsidP="007C62C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sz w:val="28"/>
                <w:szCs w:val="28"/>
              </w:rPr>
              <w:t>Местного зна</w:t>
            </w:r>
            <w:r w:rsidRPr="00934A01">
              <w:rPr>
                <w:rFonts w:ascii="Times New Roman" w:hAnsi="Times New Roman" w:cs="Times New Roman"/>
                <w:sz w:val="28"/>
                <w:szCs w:val="28"/>
              </w:rPr>
              <w:softHyphen/>
              <w:t>чения</w:t>
            </w:r>
          </w:p>
        </w:tc>
        <w:tc>
          <w:tcPr>
            <w:tcW w:w="1947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A01" w:rsidRPr="00934A01" w:rsidRDefault="00934A01" w:rsidP="007C62C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sz w:val="28"/>
                <w:szCs w:val="28"/>
              </w:rPr>
              <w:t>подметание</w:t>
            </w:r>
          </w:p>
          <w:p w:rsidR="00934A01" w:rsidRPr="00934A01" w:rsidRDefault="00934A01" w:rsidP="007C62C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sz w:val="28"/>
                <w:szCs w:val="28"/>
              </w:rPr>
              <w:t xml:space="preserve">1 раз в 3 </w:t>
            </w:r>
            <w:proofErr w:type="spellStart"/>
            <w:r w:rsidRPr="00934A01">
              <w:rPr>
                <w:rFonts w:ascii="Times New Roman" w:hAnsi="Times New Roman" w:cs="Times New Roman"/>
                <w:sz w:val="28"/>
                <w:szCs w:val="28"/>
              </w:rPr>
              <w:t>сут</w:t>
            </w:r>
            <w:proofErr w:type="spellEnd"/>
            <w:r w:rsidRPr="00934A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0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4A01" w:rsidRPr="00934A01" w:rsidRDefault="00934A01" w:rsidP="007C62C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sz w:val="28"/>
                <w:szCs w:val="28"/>
              </w:rPr>
              <w:t>1...2 раза</w:t>
            </w:r>
          </w:p>
          <w:p w:rsidR="00934A01" w:rsidRPr="00934A01" w:rsidRDefault="00934A01" w:rsidP="007C62C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A0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934A01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934A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9"/>
      <w:bookmarkEnd w:id="4"/>
    </w:p>
    <w:p w:rsidR="00934A01" w:rsidRPr="00934A01" w:rsidRDefault="00934A01" w:rsidP="007C62C5">
      <w:pPr>
        <w:numPr>
          <w:ilvl w:val="0"/>
          <w:numId w:val="1"/>
        </w:num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A01">
        <w:rPr>
          <w:rFonts w:ascii="Times New Roman" w:hAnsi="Times New Roman" w:cs="Times New Roman"/>
          <w:b/>
          <w:sz w:val="28"/>
          <w:szCs w:val="28"/>
        </w:rPr>
        <w:t>Обеспечение контроля по соблюдению настоящих Правил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>          4.1. Административный контроль по исполнению настоящих Правил осуществляет администрация поселения в лице назначенных ответственных лиц.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>          4.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34A01">
        <w:rPr>
          <w:rFonts w:ascii="Times New Roman" w:hAnsi="Times New Roman" w:cs="Times New Roman"/>
          <w:sz w:val="28"/>
          <w:szCs w:val="28"/>
        </w:rPr>
        <w:t>Государственный контроль осуществляют органы государственного контроля (надзора) и управления в пределах своей компетенции.</w:t>
      </w: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4A01" w:rsidRPr="00934A01" w:rsidRDefault="00934A01" w:rsidP="007C62C5">
      <w:pPr>
        <w:numPr>
          <w:ilvl w:val="0"/>
          <w:numId w:val="1"/>
        </w:num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A01">
        <w:rPr>
          <w:rFonts w:ascii="Times New Roman" w:hAnsi="Times New Roman" w:cs="Times New Roman"/>
          <w:b/>
          <w:sz w:val="28"/>
          <w:szCs w:val="28"/>
        </w:rPr>
        <w:t>Ответственность юридических, должностных лиц и граждан за нарушение настоящих Правил</w:t>
      </w:r>
      <w:bookmarkStart w:id="5" w:name="_GoBack"/>
      <w:bookmarkEnd w:id="5"/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A01">
        <w:rPr>
          <w:rFonts w:ascii="Times New Roman" w:hAnsi="Times New Roman" w:cs="Times New Roman"/>
          <w:sz w:val="28"/>
          <w:szCs w:val="28"/>
        </w:rPr>
        <w:t>          За нарушение настоящих Правил дисциплинарная, административная, гражданско-правовая и уголовная ответственность предусмотрена законодательством Российской Федерации, законами Ханты-Мансийского автономного округа, другими нормативно-правовыми актами.</w:t>
      </w:r>
    </w:p>
    <w:p w:rsidR="00934A01" w:rsidRPr="00934A01" w:rsidRDefault="00934A01" w:rsidP="007C62C5">
      <w:pPr>
        <w:jc w:val="both"/>
        <w:rPr>
          <w:sz w:val="28"/>
          <w:szCs w:val="28"/>
        </w:rPr>
      </w:pPr>
    </w:p>
    <w:p w:rsidR="00934A01" w:rsidRPr="00934A01" w:rsidRDefault="00934A01" w:rsidP="007C62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34A01" w:rsidRPr="00934A01" w:rsidSect="00934A01">
      <w:footerReference w:type="default" r:id="rId8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195" w:rsidRDefault="00165195" w:rsidP="00C20711">
      <w:pPr>
        <w:spacing w:after="0"/>
      </w:pPr>
      <w:r>
        <w:separator/>
      </w:r>
    </w:p>
  </w:endnote>
  <w:endnote w:type="continuationSeparator" w:id="0">
    <w:p w:rsidR="00165195" w:rsidRDefault="00165195" w:rsidP="00C207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0141"/>
      <w:docPartObj>
        <w:docPartGallery w:val="Page Numbers (Bottom of Page)"/>
        <w:docPartUnique/>
      </w:docPartObj>
    </w:sdtPr>
    <w:sdtEndPr/>
    <w:sdtContent>
      <w:p w:rsidR="00C20711" w:rsidRDefault="0026229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62C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20711" w:rsidRDefault="00C2071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195" w:rsidRDefault="00165195" w:rsidP="00C20711">
      <w:pPr>
        <w:spacing w:after="0"/>
      </w:pPr>
      <w:r>
        <w:separator/>
      </w:r>
    </w:p>
  </w:footnote>
  <w:footnote w:type="continuationSeparator" w:id="0">
    <w:p w:rsidR="00165195" w:rsidRDefault="00165195" w:rsidP="00C2071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238DC"/>
    <w:multiLevelType w:val="hybridMultilevel"/>
    <w:tmpl w:val="D2C8CDF6"/>
    <w:lvl w:ilvl="0" w:tplc="C7E0814C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DE6"/>
    <w:rsid w:val="00011E4C"/>
    <w:rsid w:val="00020BCC"/>
    <w:rsid w:val="000372DF"/>
    <w:rsid w:val="00040371"/>
    <w:rsid w:val="00047733"/>
    <w:rsid w:val="000518A6"/>
    <w:rsid w:val="00057677"/>
    <w:rsid w:val="000623F1"/>
    <w:rsid w:val="00064ACE"/>
    <w:rsid w:val="000A0BBF"/>
    <w:rsid w:val="000B5FC8"/>
    <w:rsid w:val="000D1DE6"/>
    <w:rsid w:val="000E1587"/>
    <w:rsid w:val="0015406F"/>
    <w:rsid w:val="00165195"/>
    <w:rsid w:val="001C0A73"/>
    <w:rsid w:val="001C1449"/>
    <w:rsid w:val="001F1447"/>
    <w:rsid w:val="002072E0"/>
    <w:rsid w:val="002112A2"/>
    <w:rsid w:val="002166D2"/>
    <w:rsid w:val="0023430D"/>
    <w:rsid w:val="00234C3C"/>
    <w:rsid w:val="00256F7B"/>
    <w:rsid w:val="00262298"/>
    <w:rsid w:val="002673FF"/>
    <w:rsid w:val="002B2736"/>
    <w:rsid w:val="002C2B25"/>
    <w:rsid w:val="002C505D"/>
    <w:rsid w:val="002D31C7"/>
    <w:rsid w:val="002F1C7F"/>
    <w:rsid w:val="002F65FF"/>
    <w:rsid w:val="00311511"/>
    <w:rsid w:val="003136DC"/>
    <w:rsid w:val="00313B40"/>
    <w:rsid w:val="003262EE"/>
    <w:rsid w:val="00330391"/>
    <w:rsid w:val="00330FFA"/>
    <w:rsid w:val="00350F0A"/>
    <w:rsid w:val="00372B67"/>
    <w:rsid w:val="00373E65"/>
    <w:rsid w:val="00386B6D"/>
    <w:rsid w:val="00397B86"/>
    <w:rsid w:val="003E7C57"/>
    <w:rsid w:val="004020E4"/>
    <w:rsid w:val="00412428"/>
    <w:rsid w:val="004415E1"/>
    <w:rsid w:val="00442D59"/>
    <w:rsid w:val="00443977"/>
    <w:rsid w:val="00452F66"/>
    <w:rsid w:val="00455030"/>
    <w:rsid w:val="00494F06"/>
    <w:rsid w:val="004A5AF2"/>
    <w:rsid w:val="004B1E2F"/>
    <w:rsid w:val="004C702B"/>
    <w:rsid w:val="004C7904"/>
    <w:rsid w:val="00515FA9"/>
    <w:rsid w:val="0054202B"/>
    <w:rsid w:val="005459D7"/>
    <w:rsid w:val="00545F68"/>
    <w:rsid w:val="0056281B"/>
    <w:rsid w:val="00567FB3"/>
    <w:rsid w:val="0057262B"/>
    <w:rsid w:val="0057315A"/>
    <w:rsid w:val="0058514A"/>
    <w:rsid w:val="0059688F"/>
    <w:rsid w:val="005B6127"/>
    <w:rsid w:val="005E4846"/>
    <w:rsid w:val="00616898"/>
    <w:rsid w:val="00625593"/>
    <w:rsid w:val="00643C1C"/>
    <w:rsid w:val="00667AD1"/>
    <w:rsid w:val="00696F87"/>
    <w:rsid w:val="006C16F4"/>
    <w:rsid w:val="006C497F"/>
    <w:rsid w:val="006F29DD"/>
    <w:rsid w:val="0070020B"/>
    <w:rsid w:val="00713D5C"/>
    <w:rsid w:val="007242FC"/>
    <w:rsid w:val="00735D17"/>
    <w:rsid w:val="00751B40"/>
    <w:rsid w:val="007969D7"/>
    <w:rsid w:val="007969DA"/>
    <w:rsid w:val="007C62C5"/>
    <w:rsid w:val="007C68CB"/>
    <w:rsid w:val="007E697D"/>
    <w:rsid w:val="007E7D8F"/>
    <w:rsid w:val="007F2470"/>
    <w:rsid w:val="008341A4"/>
    <w:rsid w:val="00837831"/>
    <w:rsid w:val="008437EC"/>
    <w:rsid w:val="00846C58"/>
    <w:rsid w:val="00861B8F"/>
    <w:rsid w:val="008774EC"/>
    <w:rsid w:val="008800FC"/>
    <w:rsid w:val="00880FD7"/>
    <w:rsid w:val="00886913"/>
    <w:rsid w:val="0089214A"/>
    <w:rsid w:val="008A4C09"/>
    <w:rsid w:val="009006B1"/>
    <w:rsid w:val="00934A01"/>
    <w:rsid w:val="009565C1"/>
    <w:rsid w:val="009B249D"/>
    <w:rsid w:val="009C0538"/>
    <w:rsid w:val="009C411C"/>
    <w:rsid w:val="009D4521"/>
    <w:rsid w:val="009D7A9D"/>
    <w:rsid w:val="00A00159"/>
    <w:rsid w:val="00A142C8"/>
    <w:rsid w:val="00A222C4"/>
    <w:rsid w:val="00A2387A"/>
    <w:rsid w:val="00A40D92"/>
    <w:rsid w:val="00A5383E"/>
    <w:rsid w:val="00A62ECE"/>
    <w:rsid w:val="00A70CDD"/>
    <w:rsid w:val="00A7339E"/>
    <w:rsid w:val="00A802F1"/>
    <w:rsid w:val="00A829A0"/>
    <w:rsid w:val="00A9560E"/>
    <w:rsid w:val="00AA24A8"/>
    <w:rsid w:val="00AB5C55"/>
    <w:rsid w:val="00B03034"/>
    <w:rsid w:val="00B07F6D"/>
    <w:rsid w:val="00B15F32"/>
    <w:rsid w:val="00B24E0D"/>
    <w:rsid w:val="00B31239"/>
    <w:rsid w:val="00B32687"/>
    <w:rsid w:val="00B3587D"/>
    <w:rsid w:val="00B373B3"/>
    <w:rsid w:val="00B46E18"/>
    <w:rsid w:val="00B4718B"/>
    <w:rsid w:val="00B506BD"/>
    <w:rsid w:val="00B63BCD"/>
    <w:rsid w:val="00B74FA3"/>
    <w:rsid w:val="00B87BC9"/>
    <w:rsid w:val="00BD39C7"/>
    <w:rsid w:val="00BD5D95"/>
    <w:rsid w:val="00BE527A"/>
    <w:rsid w:val="00C0470B"/>
    <w:rsid w:val="00C14AEC"/>
    <w:rsid w:val="00C1718E"/>
    <w:rsid w:val="00C20711"/>
    <w:rsid w:val="00C27E72"/>
    <w:rsid w:val="00C40EBD"/>
    <w:rsid w:val="00C5495B"/>
    <w:rsid w:val="00C60D60"/>
    <w:rsid w:val="00C91E8C"/>
    <w:rsid w:val="00CA2212"/>
    <w:rsid w:val="00CB33F7"/>
    <w:rsid w:val="00CE0197"/>
    <w:rsid w:val="00D13081"/>
    <w:rsid w:val="00D3343C"/>
    <w:rsid w:val="00D364D8"/>
    <w:rsid w:val="00D377E2"/>
    <w:rsid w:val="00D40B5C"/>
    <w:rsid w:val="00D43BF0"/>
    <w:rsid w:val="00D77803"/>
    <w:rsid w:val="00D845E9"/>
    <w:rsid w:val="00DE436C"/>
    <w:rsid w:val="00DE4973"/>
    <w:rsid w:val="00E24615"/>
    <w:rsid w:val="00E2656F"/>
    <w:rsid w:val="00E47ADE"/>
    <w:rsid w:val="00E56E64"/>
    <w:rsid w:val="00E6122E"/>
    <w:rsid w:val="00E66C0D"/>
    <w:rsid w:val="00ED272B"/>
    <w:rsid w:val="00EF4D16"/>
    <w:rsid w:val="00F03B3C"/>
    <w:rsid w:val="00F0432A"/>
    <w:rsid w:val="00F20F24"/>
    <w:rsid w:val="00F44FB6"/>
    <w:rsid w:val="00F56630"/>
    <w:rsid w:val="00F72F10"/>
    <w:rsid w:val="00F97727"/>
    <w:rsid w:val="00FC6FAF"/>
    <w:rsid w:val="00FD0DA9"/>
    <w:rsid w:val="00FD3E05"/>
    <w:rsid w:val="00FE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1DE6"/>
    <w:rPr>
      <w:strike w:val="0"/>
      <w:dstrike w:val="0"/>
      <w:color w:val="0066CC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0D1DE6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DE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3039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C20711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20711"/>
  </w:style>
  <w:style w:type="paragraph" w:styleId="a9">
    <w:name w:val="footer"/>
    <w:basedOn w:val="a"/>
    <w:link w:val="aa"/>
    <w:uiPriority w:val="99"/>
    <w:unhideWhenUsed/>
    <w:rsid w:val="00C20711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C207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1DE6"/>
    <w:rPr>
      <w:strike w:val="0"/>
      <w:dstrike w:val="0"/>
      <w:color w:val="0066CC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0D1DE6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DE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3039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C20711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20711"/>
  </w:style>
  <w:style w:type="paragraph" w:styleId="a9">
    <w:name w:val="footer"/>
    <w:basedOn w:val="a"/>
    <w:link w:val="aa"/>
    <w:uiPriority w:val="99"/>
    <w:unhideWhenUsed/>
    <w:rsid w:val="00C20711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C20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9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777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9890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25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2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7432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11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36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496273">
                                              <w:marLeft w:val="0"/>
                                              <w:marRight w:val="3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1328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434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415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610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630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EEEEE"/>
                                                        <w:left w:val="single" w:sz="6" w:space="5" w:color="EEEEEE"/>
                                                        <w:bottom w:val="single" w:sz="6" w:space="0" w:color="EEEEEE"/>
                                                        <w:right w:val="single" w:sz="6" w:space="21" w:color="EEEEEE"/>
                                                      </w:divBdr>
                                                      <w:divsChild>
                                                        <w:div w:id="1478106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9280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9660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1561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4367177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158678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0304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03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9552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5009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237773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8786">
                              <w:marLeft w:val="0"/>
                              <w:marRight w:val="52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341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04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975394">
                                      <w:marLeft w:val="150"/>
                                      <w:marRight w:val="75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419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75507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321107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856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72731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859437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1424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745675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348356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782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54988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010421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0809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32985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28340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643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62542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957157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0104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527511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429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853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779003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24248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290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16704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868875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099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57684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112111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50828">
                                      <w:marLeft w:val="150"/>
                                      <w:marRight w:val="75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408867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596451679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218783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225066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011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091918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323167218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2131119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8434687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4536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4452870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488524998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476609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1081324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55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4985411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1717007546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614633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4449042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325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849327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725956476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600984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8608578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576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8213295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141313000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171138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721637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410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064140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1920672993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27844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669668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816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0611288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382874461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649751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8126479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22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915405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525296444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829712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1562104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157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1970584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1758555236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339936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1136030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99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9688201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484012080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997272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0945568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806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8557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Зина</cp:lastModifiedBy>
  <cp:revision>7</cp:revision>
  <cp:lastPrinted>2015-05-07T04:32:00Z</cp:lastPrinted>
  <dcterms:created xsi:type="dcterms:W3CDTF">2015-03-23T05:15:00Z</dcterms:created>
  <dcterms:modified xsi:type="dcterms:W3CDTF">2015-05-07T04:32:00Z</dcterms:modified>
</cp:coreProperties>
</file>